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E1CE" w14:textId="5F419C0B" w:rsidR="001D254D" w:rsidRDefault="001D254D" w:rsidP="007136D6">
      <w:pPr>
        <w:pStyle w:val="Heading1"/>
      </w:pPr>
      <w:bookmarkStart w:id="0" w:name="_Int_ri4ktyud"/>
      <w:r w:rsidRPr="000D1A82">
        <w:rPr>
          <w:noProof/>
          <w:color w:val="002060"/>
          <w:szCs w:val="36"/>
        </w:rPr>
        <w:drawing>
          <wp:anchor distT="0" distB="0" distL="114300" distR="114300" simplePos="0" relativeHeight="251659264" behindDoc="0" locked="0" layoutInCell="1" allowOverlap="1" wp14:anchorId="730C2F47" wp14:editId="025DCD35">
            <wp:simplePos x="0" y="0"/>
            <wp:positionH relativeFrom="margin">
              <wp:align>left</wp:align>
            </wp:positionH>
            <wp:positionV relativeFrom="paragraph">
              <wp:posOffset>25400</wp:posOffset>
            </wp:positionV>
            <wp:extent cx="2195195" cy="736600"/>
            <wp:effectExtent l="0" t="0" r="0" b="6350"/>
            <wp:wrapSquare wrapText="bothSides"/>
            <wp:docPr id="309197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519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05B13" w14:textId="77777777" w:rsidR="001D254D" w:rsidRDefault="001D254D" w:rsidP="007136D6">
      <w:pPr>
        <w:pStyle w:val="Heading1"/>
      </w:pPr>
    </w:p>
    <w:p w14:paraId="1382CD6F" w14:textId="054E7E13" w:rsidR="001D254D" w:rsidRDefault="001D254D" w:rsidP="007136D6">
      <w:pPr>
        <w:pStyle w:val="Heading1"/>
      </w:pPr>
      <w:r>
        <w:t>Trust Wide</w:t>
      </w:r>
    </w:p>
    <w:p w14:paraId="1132AB5D" w14:textId="77777777" w:rsidR="007136D6" w:rsidRPr="00907A28" w:rsidRDefault="007136D6" w:rsidP="007136D6">
      <w:pPr>
        <w:pStyle w:val="Heading1"/>
      </w:pPr>
      <w:r>
        <w:t>Privacy Notice (How we use pupil information)</w:t>
      </w:r>
      <w:bookmarkEnd w:id="0"/>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235DD0E5"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195E1CE" w:rsidR="007136D6" w:rsidRPr="00907A28" w:rsidRDefault="007136D6" w:rsidP="448E20F5">
      <w:pPr>
        <w:pStyle w:val="ListParagraph"/>
        <w:widowControl w:val="0"/>
        <w:overflowPunct w:val="0"/>
        <w:autoSpaceDE w:val="0"/>
        <w:autoSpaceDN w:val="0"/>
        <w:adjustRightInd w:val="0"/>
        <w:spacing w:after="0" w:line="240" w:lineRule="auto"/>
        <w:textAlignment w:val="baseline"/>
      </w:pPr>
      <w:r>
        <w:t>assessment and attainment (such as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5E5522B0" w14:textId="77777777" w:rsidR="007136D6" w:rsidRPr="00355F5B" w:rsidRDefault="007136D6" w:rsidP="007136D6">
      <w:pPr>
        <w:pStyle w:val="Heading2"/>
        <w:rPr>
          <w:b w:val="0"/>
        </w:rPr>
      </w:pPr>
      <w:r w:rsidRPr="00F52713">
        <w:t>Why we collect and use pupil information</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A48518B"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445D73D" w:rsidR="007136D6" w:rsidRPr="00907A28" w:rsidRDefault="007136D6" w:rsidP="007136D6">
      <w:pPr>
        <w:rPr>
          <w:rFonts w:cs="Arial"/>
        </w:rPr>
      </w:pPr>
      <w:r w:rsidRPr="00907A28">
        <w:rPr>
          <w:rFonts w:cs="Arial"/>
        </w:rPr>
        <w:t xml:space="preserve">Under the </w:t>
      </w:r>
      <w:hyperlink r:id="rId13" w:history="1">
        <w:r w:rsidR="0014597E" w:rsidRPr="00BD13D3">
          <w:rPr>
            <w:rStyle w:val="Hyperlink"/>
            <w:rFonts w:cs="Arial"/>
            <w:sz w:val="22"/>
          </w:rPr>
          <w:t>UK General Data Protection Regulation (UK GDPR)</w:t>
        </w:r>
      </w:hyperlink>
      <w:r w:rsidRPr="00907A28">
        <w:rPr>
          <w:rFonts w:cs="Arial"/>
        </w:rPr>
        <w:t>, the lawful bases we rely on for processing pupil information are:</w:t>
      </w:r>
    </w:p>
    <w:p w14:paraId="03EC4F9F" w14:textId="31B603DB" w:rsidR="007136D6" w:rsidRDefault="00CB26A3" w:rsidP="007136D6">
      <w:pPr>
        <w:widowControl w:val="0"/>
        <w:suppressAutoHyphens/>
        <w:overflowPunct w:val="0"/>
        <w:autoSpaceDE w:val="0"/>
        <w:autoSpaceDN w:val="0"/>
        <w:spacing w:after="0" w:line="240" w:lineRule="auto"/>
        <w:textAlignment w:val="baseline"/>
        <w:rPr>
          <w:b/>
          <w:color w:val="8A2529"/>
          <w:szCs w:val="22"/>
        </w:rPr>
      </w:pPr>
      <w:hyperlink r:id="rId14" w:history="1">
        <w:r w:rsidR="007136D6" w:rsidRPr="005A3788">
          <w:rPr>
            <w:rStyle w:val="Hyperlink"/>
            <w:sz w:val="22"/>
            <w:szCs w:val="22"/>
          </w:rPr>
          <w:t>data collection</w:t>
        </w:r>
      </w:hyperlink>
      <w:r w:rsidR="001D254D">
        <w:rPr>
          <w:b/>
          <w:color w:val="8A2529"/>
          <w:szCs w:val="22"/>
        </w:rPr>
        <w:t xml:space="preserve"> </w:t>
      </w:r>
    </w:p>
    <w:p w14:paraId="3CDA4327" w14:textId="77777777" w:rsidR="005A3788" w:rsidRPr="00907A28" w:rsidRDefault="005A3788" w:rsidP="007136D6">
      <w:pPr>
        <w:widowControl w:val="0"/>
        <w:suppressAutoHyphens/>
        <w:overflowPunct w:val="0"/>
        <w:autoSpaceDE w:val="0"/>
        <w:autoSpaceDN w:val="0"/>
        <w:spacing w:after="0" w:line="240" w:lineRule="auto"/>
        <w:textAlignment w:val="baseline"/>
        <w:rPr>
          <w:b/>
          <w:color w:val="8A2529"/>
          <w:szCs w:val="22"/>
        </w:rPr>
      </w:pPr>
    </w:p>
    <w:p w14:paraId="1BB7330C" w14:textId="01F21131" w:rsidR="007136D6" w:rsidRPr="00866D0E" w:rsidRDefault="001D254D" w:rsidP="00866D0E">
      <w:pPr>
        <w:pStyle w:val="ListParagraph"/>
        <w:numPr>
          <w:ilvl w:val="0"/>
          <w:numId w:val="23"/>
        </w:numPr>
        <w:spacing w:after="0"/>
        <w:rPr>
          <w:rFonts w:cs="Arial"/>
          <w:szCs w:val="22"/>
        </w:rPr>
      </w:pPr>
      <w:r>
        <w:rPr>
          <w:rFonts w:cs="Arial"/>
          <w:szCs w:val="22"/>
        </w:rPr>
        <w:t xml:space="preserve">for the purposes of </w:t>
      </w:r>
      <w:r w:rsidR="007136D6" w:rsidRPr="00907A28">
        <w:rPr>
          <w:rFonts w:cs="Arial"/>
          <w:szCs w:val="22"/>
        </w:rPr>
        <w:t xml:space="preserve">in accordance with the legal basis of </w:t>
      </w:r>
    </w:p>
    <w:p w14:paraId="2A546B11" w14:textId="77777777" w:rsidR="00866D0E" w:rsidRPr="00907A28" w:rsidRDefault="00866D0E" w:rsidP="00866D0E">
      <w:pPr>
        <w:pStyle w:val="ListParagraph"/>
        <w:numPr>
          <w:ilvl w:val="0"/>
          <w:numId w:val="0"/>
        </w:numPr>
        <w:spacing w:after="0"/>
        <w:ind w:left="720"/>
        <w:rPr>
          <w:rFonts w:cs="Arial"/>
          <w:szCs w:val="22"/>
        </w:rPr>
      </w:pPr>
    </w:p>
    <w:p w14:paraId="69C09A25" w14:textId="51B3F182" w:rsidR="00866D0E" w:rsidRPr="00907A28" w:rsidRDefault="007136D6" w:rsidP="00866D0E">
      <w:pPr>
        <w:spacing w:after="0"/>
        <w:contextualSpacing/>
        <w:rPr>
          <w:rFonts w:cs="Arial"/>
          <w:szCs w:val="22"/>
        </w:rPr>
      </w:pPr>
      <w:r w:rsidRPr="00907A28">
        <w:rPr>
          <w:rFonts w:cs="Arial"/>
          <w:szCs w:val="22"/>
        </w:rPr>
        <w:t>In addition, concerning any special category data:</w:t>
      </w:r>
    </w:p>
    <w:p w14:paraId="28CB9A44" w14:textId="7002905B" w:rsidR="007136D6" w:rsidRPr="005A3788" w:rsidRDefault="001D254D" w:rsidP="00866D0E">
      <w:pPr>
        <w:pStyle w:val="ListParagraph"/>
        <w:numPr>
          <w:ilvl w:val="0"/>
          <w:numId w:val="24"/>
        </w:numPr>
        <w:spacing w:after="0" w:line="240" w:lineRule="auto"/>
        <w:contextualSpacing w:val="0"/>
        <w:rPr>
          <w:rStyle w:val="Hyperlink"/>
          <w:rFonts w:cs="Arial"/>
          <w:color w:val="000000"/>
          <w:sz w:val="22"/>
          <w:szCs w:val="22"/>
          <w:lang w:val="en"/>
        </w:rPr>
      </w:pPr>
      <w:r>
        <w:rPr>
          <w:rFonts w:cs="Arial"/>
          <w:szCs w:val="22"/>
        </w:rPr>
        <w:t xml:space="preserve">conditions </w:t>
      </w:r>
      <w:r w:rsidR="007136D6" w:rsidRPr="00907A28">
        <w:rPr>
          <w:rFonts w:cs="Arial"/>
          <w:color w:val="000000"/>
          <w:szCs w:val="22"/>
          <w:lang w:val="en"/>
        </w:rPr>
        <w:t xml:space="preserve"> </w:t>
      </w:r>
      <w:hyperlink r:id="rId15" w:history="1">
        <w:r w:rsidR="009A621C" w:rsidRPr="005A3788">
          <w:rPr>
            <w:rStyle w:val="Hyperlink"/>
            <w:rFonts w:cs="Arial"/>
            <w:sz w:val="22"/>
            <w:szCs w:val="22"/>
            <w:lang w:val="en"/>
          </w:rPr>
          <w:t>UK GDPR - Article 9</w:t>
        </w:r>
      </w:hyperlink>
    </w:p>
    <w:p w14:paraId="709DEC01" w14:textId="77777777" w:rsidR="00866D0E" w:rsidRPr="00907A28" w:rsidRDefault="00866D0E" w:rsidP="00866D0E">
      <w:pPr>
        <w:pStyle w:val="ListParagraph"/>
        <w:numPr>
          <w:ilvl w:val="0"/>
          <w:numId w:val="0"/>
        </w:numPr>
        <w:spacing w:after="0" w:line="240" w:lineRule="auto"/>
        <w:ind w:left="720"/>
        <w:contextualSpacing w:val="0"/>
        <w:rPr>
          <w:rStyle w:val="Hyperlink"/>
          <w:rFonts w:cs="Arial"/>
          <w:color w:val="000000"/>
          <w:sz w:val="22"/>
          <w:szCs w:val="22"/>
          <w:lang w:val="en"/>
        </w:rPr>
      </w:pPr>
    </w:p>
    <w:p w14:paraId="25E9F354" w14:textId="7087C2E2" w:rsidR="007136D6" w:rsidRPr="00907A28" w:rsidRDefault="007136D6" w:rsidP="00866D0E">
      <w:pPr>
        <w:spacing w:after="100" w:afterAutospacing="1" w:line="240" w:lineRule="auto"/>
        <w:rPr>
          <w:rFonts w:cs="Arial"/>
          <w:color w:val="000000"/>
          <w:szCs w:val="22"/>
          <w:u w:val="single"/>
          <w:lang w:val="en"/>
        </w:rPr>
      </w:pPr>
    </w:p>
    <w:p w14:paraId="1B28A214" w14:textId="77777777" w:rsidR="007136D6" w:rsidRPr="00907A28" w:rsidRDefault="007136D6" w:rsidP="007136D6">
      <w:pPr>
        <w:pStyle w:val="Heading2"/>
      </w:pPr>
      <w:r>
        <w:lastRenderedPageBreak/>
        <w:t>Collecting</w:t>
      </w:r>
      <w:r w:rsidRPr="00162099">
        <w:t xml:space="preserve"> pupil information</w:t>
      </w:r>
    </w:p>
    <w:p w14:paraId="00DE9477" w14:textId="328BD49C" w:rsidR="007136D6" w:rsidRPr="001D254D" w:rsidRDefault="007136D6" w:rsidP="007136D6">
      <w:pPr>
        <w:widowControl w:val="0"/>
        <w:suppressAutoHyphens/>
        <w:overflowPunct w:val="0"/>
        <w:autoSpaceDE w:val="0"/>
        <w:autoSpaceDN w:val="0"/>
        <w:spacing w:after="0" w:line="240" w:lineRule="auto"/>
        <w:textAlignment w:val="baseline"/>
        <w:rPr>
          <w:color w:val="000000" w:themeColor="text1"/>
        </w:rPr>
      </w:pPr>
      <w:r w:rsidRPr="00907A28">
        <w:t xml:space="preserve">We collect pupil information via </w:t>
      </w:r>
      <w:r w:rsidRPr="001D254D">
        <w:rPr>
          <w:color w:val="000000" w:themeColor="text1"/>
        </w:rPr>
        <w:t>registration forms at the start of the school year or Common Transfer File (CTF) or secure file transfer from previous school</w:t>
      </w:r>
      <w:r w:rsidR="001D254D" w:rsidRPr="001D254D">
        <w:rPr>
          <w:color w:val="000000" w:themeColor="text1"/>
        </w:rPr>
        <w:t>.</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7D08DBF8" w:rsidR="007136D6" w:rsidRPr="00862E51" w:rsidRDefault="007136D6" w:rsidP="007136D6">
      <w:pPr>
        <w:rPr>
          <w:rFonts w:cs="Arial"/>
          <w:color w:val="002060"/>
        </w:rPr>
      </w:pPr>
      <w:r w:rsidRPr="00BF70E8">
        <w:rPr>
          <w:rFonts w:cs="Arial"/>
        </w:rPr>
        <w:t xml:space="preserve">We hold pupil data securely for the set amount of time shown in our data retention schedule. For more information on our data retention schedule and how we keep your data safe, please visit </w:t>
      </w:r>
      <w:r w:rsidR="00862E51" w:rsidRPr="00862E51">
        <w:rPr>
          <w:rFonts w:cs="Arial"/>
          <w:b/>
          <w:color w:val="002060"/>
        </w:rPr>
        <w:t>our schools’ websites.</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61F91BAE" w14:textId="77777777" w:rsidR="007136D6"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69BE6A6D" w14:textId="785E1D02" w:rsidR="001D254D" w:rsidRPr="00BF70E8" w:rsidRDefault="001D254D" w:rsidP="007136D6">
      <w:pPr>
        <w:pStyle w:val="ListParagraph"/>
        <w:widowControl w:val="0"/>
        <w:numPr>
          <w:ilvl w:val="0"/>
          <w:numId w:val="28"/>
        </w:numPr>
        <w:suppressAutoHyphens/>
        <w:overflowPunct w:val="0"/>
        <w:autoSpaceDE w:val="0"/>
        <w:autoSpaceDN w:val="0"/>
        <w:spacing w:after="0" w:line="240" w:lineRule="auto"/>
        <w:textAlignment w:val="baseline"/>
      </w:pPr>
      <w:r>
        <w:t xml:space="preserve">our Trust Board </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4D8BC046"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p>
    <w:p w14:paraId="30761DA9" w14:textId="54FCB9B7" w:rsidR="007136D6" w:rsidRDefault="007136D6" w:rsidP="007136D6">
      <w:pPr>
        <w:pStyle w:val="Heading2"/>
      </w:pPr>
      <w:r>
        <w:t>Department for Education</w:t>
      </w:r>
      <w:r w:rsidR="00D54127">
        <w:t xml:space="preserve"> (DfE)</w:t>
      </w:r>
    </w:p>
    <w:p w14:paraId="3E5CB3B0" w14:textId="77777777" w:rsidR="007136D6" w:rsidRPr="00BF70E8"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purpose of those data collections, under:</w:t>
      </w:r>
    </w:p>
    <w:p w14:paraId="3C93DDB4" w14:textId="77777777" w:rsidR="007136D6" w:rsidRPr="001D254D" w:rsidRDefault="007136D6" w:rsidP="007136D6">
      <w:pPr>
        <w:rPr>
          <w:color w:val="000000" w:themeColor="text1"/>
        </w:rPr>
      </w:pPr>
      <w:r w:rsidRPr="001D254D">
        <w:rPr>
          <w:color w:val="000000" w:themeColor="text1"/>
        </w:rPr>
        <w:t xml:space="preserve">Examples for school census: </w:t>
      </w:r>
    </w:p>
    <w:p w14:paraId="7B7A9F22" w14:textId="425636C5" w:rsidR="007136D6" w:rsidRPr="00BF70E8" w:rsidRDefault="001D254D" w:rsidP="007136D6">
      <w:r>
        <w:t>R</w:t>
      </w:r>
      <w:r w:rsidR="007136D6" w:rsidRPr="00BF70E8">
        <w:t>egulation 5 of The Education (Information About Individual Pupils)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6" w:history="1">
        <w:r w:rsidRPr="00BF70E8">
          <w:rPr>
            <w:rStyle w:val="Hyperlink"/>
            <w:rFonts w:cs="Arial"/>
            <w:iCs/>
            <w:sz w:val="22"/>
          </w:rPr>
          <w:t>government security policy framework</w:t>
        </w:r>
      </w:hyperlink>
      <w:r w:rsidRPr="00BF70E8">
        <w:rPr>
          <w:rFonts w:cs="Arial"/>
          <w:iCs/>
        </w:rPr>
        <w:t xml:space="preserve">. </w:t>
      </w:r>
    </w:p>
    <w:p w14:paraId="0C5CA58E" w14:textId="43A7ABA5" w:rsidR="005E57A0" w:rsidRPr="005E57A0" w:rsidRDefault="007136D6" w:rsidP="005E57A0">
      <w:pPr>
        <w:rPr>
          <w:rFonts w:cs="Arial"/>
        </w:rPr>
      </w:pPr>
      <w:r w:rsidRPr="00BF70E8">
        <w:rPr>
          <w:rFonts w:cs="Arial"/>
        </w:rPr>
        <w:t>For more information, please see ‘How Government uses your data’ section</w:t>
      </w:r>
      <w:r w:rsidRPr="00F727B8">
        <w:rPr>
          <w:rFonts w:cs="Arial"/>
          <w:sz w:val="24"/>
        </w:rPr>
        <w:t>.</w:t>
      </w:r>
      <w:r w:rsidR="003B002D">
        <w:rPr>
          <w:rFonts w:cs="Arial"/>
          <w:sz w:val="24"/>
        </w:rPr>
        <w:t xml:space="preserve"> </w:t>
      </w:r>
      <w:r w:rsidR="00FD6932" w:rsidRPr="00B624BD">
        <w:rPr>
          <w:rFonts w:cs="Arial"/>
        </w:rPr>
        <w:t>For privacy information on the data the Department for Education collects and uses, please see:</w:t>
      </w:r>
      <w:r w:rsidR="003B002D">
        <w:rPr>
          <w:rFonts w:cs="Arial"/>
        </w:rPr>
        <w:t xml:space="preserve"> </w:t>
      </w:r>
      <w:hyperlink r:id="rId17" w:history="1">
        <w:r w:rsidR="003B002D" w:rsidRPr="005E57A0">
          <w:rPr>
            <w:rStyle w:val="Hyperlink"/>
            <w:rFonts w:cs="Arial"/>
            <w:sz w:val="22"/>
          </w:rPr>
          <w:t>https://www.gov.uk/government/publications/privacy-information-early-years-foundation-stage-to-key-stage-3</w:t>
        </w:r>
      </w:hyperlink>
    </w:p>
    <w:p w14:paraId="42A17B08" w14:textId="77777777" w:rsidR="007136D6" w:rsidRDefault="007136D6" w:rsidP="007136D6">
      <w:pPr>
        <w:pStyle w:val="Heading2"/>
      </w:pPr>
      <w:bookmarkStart w:id="1" w:name="_GoBack"/>
      <w:bookmarkEnd w:id="1"/>
      <w:r w:rsidRPr="0078079E">
        <w:lastRenderedPageBreak/>
        <w:t xml:space="preserve">Requesting access to </w:t>
      </w:r>
      <w:r>
        <w:t xml:space="preserve">your </w:t>
      </w:r>
      <w:r w:rsidRPr="0078079E">
        <w:t>personal data</w:t>
      </w:r>
    </w:p>
    <w:p w14:paraId="7572B505" w14:textId="21F6974B" w:rsidR="006C3CB6" w:rsidRPr="00A7481E" w:rsidRDefault="006C3CB6" w:rsidP="00866D0E">
      <w:pPr>
        <w:spacing w:line="240" w:lineRule="auto"/>
        <w:rPr>
          <w:szCs w:val="22"/>
        </w:rPr>
      </w:pPr>
      <w:r w:rsidRPr="00A7481E">
        <w:rPr>
          <w:szCs w:val="22"/>
        </w:rPr>
        <w:t>The UK</w:t>
      </w:r>
      <w:r w:rsidR="00991403">
        <w:rPr>
          <w:szCs w:val="22"/>
        </w:rPr>
        <w:t>-</w:t>
      </w:r>
      <w:r w:rsidRPr="00A7481E">
        <w:rPr>
          <w:szCs w:val="22"/>
        </w:rPr>
        <w:t xml:space="preserve">GDPR gives parents and pupils certain rights about how their information is collected and used. To make a request for your personal information, or be given access to your child’s educational record, contact </w:t>
      </w:r>
      <w:r w:rsidR="001D254D">
        <w:rPr>
          <w:szCs w:val="22"/>
        </w:rPr>
        <w:t>your school directly requesting the information via the school office.</w:t>
      </w:r>
    </w:p>
    <w:p w14:paraId="1EC455C6" w14:textId="5B77741C" w:rsidR="00A7481E" w:rsidRPr="00A7481E" w:rsidRDefault="006C3CB6" w:rsidP="00866D0E">
      <w:pPr>
        <w:spacing w:line="240" w:lineRule="auto"/>
        <w:rPr>
          <w:szCs w:val="22"/>
        </w:rPr>
      </w:pPr>
      <w:r w:rsidRPr="00866D0E">
        <w:rPr>
          <w:szCs w:val="22"/>
        </w:rPr>
        <w:t xml:space="preserve">You also </w:t>
      </w:r>
      <w:r w:rsidRPr="00A7481E">
        <w:rPr>
          <w:szCs w:val="22"/>
        </w:rPr>
        <w:t>have the following rights:</w:t>
      </w:r>
    </w:p>
    <w:p w14:paraId="72F44705" w14:textId="3DDE4099" w:rsidR="00605E35" w:rsidRPr="00866D0E" w:rsidRDefault="00605E35" w:rsidP="00866D0E">
      <w:pPr>
        <w:numPr>
          <w:ilvl w:val="0"/>
          <w:numId w:val="31"/>
        </w:numPr>
        <w:spacing w:line="240" w:lineRule="auto"/>
        <w:rPr>
          <w:szCs w:val="22"/>
        </w:rPr>
      </w:pPr>
      <w:r w:rsidRPr="00866D0E">
        <w:rPr>
          <w:szCs w:val="22"/>
        </w:rPr>
        <w:t>the right to be informed about the collection and use of your personal data – this is called ’right to be informed’</w:t>
      </w:r>
      <w:r w:rsidR="00991403">
        <w:rPr>
          <w:szCs w:val="22"/>
        </w:rPr>
        <w:t>.</w:t>
      </w:r>
    </w:p>
    <w:p w14:paraId="20558866" w14:textId="7A3CC999" w:rsidR="00605E35" w:rsidRPr="00866D0E" w:rsidRDefault="00605E35" w:rsidP="00866D0E">
      <w:pPr>
        <w:numPr>
          <w:ilvl w:val="0"/>
          <w:numId w:val="31"/>
        </w:numPr>
        <w:spacing w:line="240" w:lineRule="auto"/>
        <w:rPr>
          <w:szCs w:val="22"/>
        </w:rPr>
      </w:pPr>
      <w:r w:rsidRPr="00866D0E">
        <w:rPr>
          <w:szCs w:val="22"/>
        </w:rPr>
        <w:t>the right to ask us for copies of your personal information we have about you – this is called ’right of access’, this is also known as a subject access request</w:t>
      </w:r>
      <w:r w:rsidR="00991403">
        <w:rPr>
          <w:szCs w:val="22"/>
        </w:rPr>
        <w:t xml:space="preserve"> (SAR)</w:t>
      </w:r>
      <w:r w:rsidRPr="00866D0E">
        <w:rPr>
          <w:szCs w:val="22"/>
        </w:rPr>
        <w:t>, data subject access request or right of access request</w:t>
      </w:r>
      <w:r w:rsidR="00991403">
        <w:rPr>
          <w:szCs w:val="22"/>
        </w:rPr>
        <w:t>.</w:t>
      </w:r>
    </w:p>
    <w:p w14:paraId="0C5E7505" w14:textId="3CC9964C" w:rsidR="00605E35" w:rsidRPr="00866D0E" w:rsidRDefault="00605E35" w:rsidP="00866D0E">
      <w:pPr>
        <w:numPr>
          <w:ilvl w:val="0"/>
          <w:numId w:val="31"/>
        </w:numPr>
        <w:spacing w:line="240" w:lineRule="auto"/>
        <w:rPr>
          <w:szCs w:val="22"/>
        </w:rPr>
      </w:pPr>
      <w:r w:rsidRPr="00866D0E">
        <w:rPr>
          <w:szCs w:val="22"/>
        </w:rPr>
        <w:t>the right to ask us to change any information you think is not accurate or complete – this is called ‘right to rectification’</w:t>
      </w:r>
      <w:r w:rsidR="00991403">
        <w:rPr>
          <w:szCs w:val="22"/>
        </w:rPr>
        <w:t>.</w:t>
      </w:r>
    </w:p>
    <w:p w14:paraId="1EBBEAA1" w14:textId="77777777" w:rsidR="00605E35" w:rsidRPr="00866D0E" w:rsidRDefault="00605E35" w:rsidP="00866D0E">
      <w:pPr>
        <w:numPr>
          <w:ilvl w:val="0"/>
          <w:numId w:val="31"/>
        </w:numPr>
        <w:spacing w:line="240" w:lineRule="auto"/>
        <w:rPr>
          <w:szCs w:val="22"/>
        </w:rPr>
      </w:pPr>
      <w:r w:rsidRPr="00866D0E">
        <w:rPr>
          <w:szCs w:val="22"/>
        </w:rPr>
        <w:t>the right to ask us to delete your personal information – this is called ‘right to erasure’</w:t>
      </w:r>
    </w:p>
    <w:p w14:paraId="2A24E39A" w14:textId="393E5CED" w:rsidR="00605E35" w:rsidRPr="00866D0E" w:rsidRDefault="00605E35" w:rsidP="00866D0E">
      <w:pPr>
        <w:numPr>
          <w:ilvl w:val="0"/>
          <w:numId w:val="31"/>
        </w:numPr>
        <w:spacing w:line="240" w:lineRule="auto"/>
        <w:rPr>
          <w:szCs w:val="22"/>
        </w:rPr>
      </w:pPr>
      <w:r w:rsidRPr="00866D0E">
        <w:rPr>
          <w:szCs w:val="22"/>
        </w:rPr>
        <w:t>the right to ask us to stop using your information – this is called ‘right to restriction of processing’</w:t>
      </w:r>
      <w:r w:rsidR="00991403">
        <w:rPr>
          <w:szCs w:val="22"/>
        </w:rPr>
        <w:t>.</w:t>
      </w:r>
    </w:p>
    <w:p w14:paraId="643C5EDD" w14:textId="77777777" w:rsidR="00605E35" w:rsidRPr="00866D0E" w:rsidRDefault="00605E35" w:rsidP="00866D0E">
      <w:pPr>
        <w:numPr>
          <w:ilvl w:val="0"/>
          <w:numId w:val="31"/>
        </w:numPr>
        <w:spacing w:line="240" w:lineRule="auto"/>
        <w:rPr>
          <w:szCs w:val="22"/>
        </w:rPr>
      </w:pPr>
      <w:r w:rsidRPr="00866D0E">
        <w:rPr>
          <w:szCs w:val="22"/>
        </w:rPr>
        <w:t>the ‘right to object to processing’ of your information, in certain circumstances</w:t>
      </w:r>
    </w:p>
    <w:p w14:paraId="7B102EE8" w14:textId="775C71D7" w:rsidR="00605E35" w:rsidRPr="00866D0E" w:rsidRDefault="00605E35" w:rsidP="00866D0E">
      <w:pPr>
        <w:numPr>
          <w:ilvl w:val="0"/>
          <w:numId w:val="31"/>
        </w:numPr>
        <w:spacing w:line="240" w:lineRule="auto"/>
        <w:rPr>
          <w:szCs w:val="22"/>
        </w:rPr>
      </w:pPr>
      <w:r w:rsidRPr="00866D0E">
        <w:rPr>
          <w:szCs w:val="22"/>
        </w:rPr>
        <w:t>rights in relation to automated decision making and profiling</w:t>
      </w:r>
      <w:r w:rsidR="00991403">
        <w:rPr>
          <w:szCs w:val="22"/>
        </w:rPr>
        <w:t>.</w:t>
      </w:r>
    </w:p>
    <w:p w14:paraId="36E46654" w14:textId="7D2FC900" w:rsidR="00605E35" w:rsidRPr="00866D0E" w:rsidRDefault="00605E35" w:rsidP="00866D0E">
      <w:pPr>
        <w:numPr>
          <w:ilvl w:val="0"/>
          <w:numId w:val="31"/>
        </w:numPr>
        <w:spacing w:line="240" w:lineRule="auto"/>
        <w:rPr>
          <w:szCs w:val="22"/>
        </w:rPr>
      </w:pPr>
      <w:r w:rsidRPr="00866D0E">
        <w:rPr>
          <w:szCs w:val="22"/>
        </w:rPr>
        <w:t>the right to withdraw consent at any time (where relevant)</w:t>
      </w:r>
      <w:r w:rsidR="00991403">
        <w:rPr>
          <w:szCs w:val="22"/>
        </w:rPr>
        <w:t>.</w:t>
      </w:r>
    </w:p>
    <w:p w14:paraId="57A39921" w14:textId="1FD02672" w:rsidR="00A7481E" w:rsidRPr="00CB54F7" w:rsidRDefault="00605E35" w:rsidP="00CB54F7">
      <w:pPr>
        <w:numPr>
          <w:ilvl w:val="0"/>
          <w:numId w:val="31"/>
        </w:numPr>
        <w:spacing w:line="240" w:lineRule="auto"/>
        <w:rPr>
          <w:szCs w:val="22"/>
        </w:rPr>
      </w:pPr>
      <w:r w:rsidRPr="00866D0E">
        <w:rPr>
          <w:szCs w:val="22"/>
        </w:rPr>
        <w:t>the right to </w:t>
      </w:r>
      <w:hyperlink r:id="rId18" w:anchor="your-rights" w:history="1">
        <w:r w:rsidRPr="00866D0E">
          <w:rPr>
            <w:color w:val="0000FF"/>
            <w:szCs w:val="22"/>
            <w:u w:val="single"/>
          </w:rPr>
          <w:t>complain to the Information Commissioner</w:t>
        </w:r>
      </w:hyperlink>
      <w:r w:rsidRPr="00866D0E">
        <w:rPr>
          <w:szCs w:val="22"/>
        </w:rPr>
        <w:t> if you feel we have not used your information in the right way</w:t>
      </w:r>
      <w:r w:rsidR="00991403">
        <w:rPr>
          <w:szCs w:val="22"/>
        </w:rPr>
        <w:t>.</w:t>
      </w:r>
    </w:p>
    <w:p w14:paraId="4A6B35C7" w14:textId="10AE49F0" w:rsidR="002D2622" w:rsidRPr="00866D0E" w:rsidRDefault="00605E35" w:rsidP="00866D0E">
      <w:pPr>
        <w:spacing w:line="240" w:lineRule="auto"/>
        <w:rPr>
          <w:szCs w:val="22"/>
        </w:rPr>
      </w:pPr>
      <w:r w:rsidRPr="00866D0E">
        <w:rPr>
          <w:szCs w:val="22"/>
        </w:rPr>
        <w:t>There are legitimate reasons why we may refuse your information rights request, which depends on why we are processing it. For example, some rights will not apply:</w:t>
      </w:r>
    </w:p>
    <w:p w14:paraId="11E50D6A" w14:textId="5BBF20A5" w:rsidR="00605E35" w:rsidRPr="00866D0E" w:rsidRDefault="00605E35" w:rsidP="00866D0E">
      <w:pPr>
        <w:numPr>
          <w:ilvl w:val="0"/>
          <w:numId w:val="32"/>
        </w:numPr>
        <w:spacing w:line="240" w:lineRule="auto"/>
        <w:rPr>
          <w:szCs w:val="22"/>
        </w:rPr>
      </w:pPr>
      <w:r w:rsidRPr="00866D0E">
        <w:rPr>
          <w:szCs w:val="22"/>
        </w:rPr>
        <w:t>right to erasure does not apply when the lawful basis for processing is legal obligation or public task</w:t>
      </w:r>
      <w:r w:rsidR="00991403">
        <w:rPr>
          <w:szCs w:val="22"/>
        </w:rPr>
        <w:t>.</w:t>
      </w:r>
    </w:p>
    <w:p w14:paraId="1B4043D2" w14:textId="1BD29835" w:rsidR="00605E35" w:rsidRPr="00866D0E" w:rsidRDefault="00605E35" w:rsidP="00866D0E">
      <w:pPr>
        <w:numPr>
          <w:ilvl w:val="0"/>
          <w:numId w:val="32"/>
        </w:numPr>
        <w:spacing w:line="240" w:lineRule="auto"/>
        <w:rPr>
          <w:szCs w:val="22"/>
        </w:rPr>
      </w:pPr>
      <w:r w:rsidRPr="00866D0E">
        <w:rPr>
          <w:szCs w:val="22"/>
        </w:rPr>
        <w:t>right to portability does not apply when the lawful basis for processing is legal obligation, vital interests, public task or legitimate interests</w:t>
      </w:r>
      <w:r w:rsidR="00991403">
        <w:rPr>
          <w:szCs w:val="22"/>
        </w:rPr>
        <w:t>.</w:t>
      </w:r>
    </w:p>
    <w:p w14:paraId="60AAFB06" w14:textId="1705F3D2" w:rsidR="00605E35" w:rsidRPr="003B002D" w:rsidRDefault="00605E35" w:rsidP="00866D0E">
      <w:pPr>
        <w:numPr>
          <w:ilvl w:val="0"/>
          <w:numId w:val="32"/>
        </w:numPr>
        <w:spacing w:line="240" w:lineRule="auto"/>
        <w:rPr>
          <w:szCs w:val="22"/>
        </w:rPr>
      </w:pPr>
      <w:r w:rsidRPr="00866D0E">
        <w:rPr>
          <w:szCs w:val="22"/>
        </w:rPr>
        <w:t>right to object does not apply when the lawful basis for processing is contract, legal obligation or vital interests. And if the lawful basis is consent, you don’t haven’t the right to object, but you have the right to withdraw consent</w:t>
      </w:r>
      <w:r w:rsidR="00991403">
        <w:rPr>
          <w:szCs w:val="22"/>
        </w:rPr>
        <w:t>.</w:t>
      </w:r>
    </w:p>
    <w:p w14:paraId="5FEC9709" w14:textId="205B54EB" w:rsidR="007136D6" w:rsidRPr="005A3788" w:rsidRDefault="00605E35" w:rsidP="005A3788">
      <w:pPr>
        <w:spacing w:line="240" w:lineRule="auto"/>
        <w:rPr>
          <w:color w:val="0000FF"/>
          <w:szCs w:val="22"/>
          <w:u w:val="single"/>
        </w:rPr>
      </w:pPr>
      <w:r w:rsidRPr="00866D0E">
        <w:rPr>
          <w:szCs w:val="22"/>
        </w:rPr>
        <w:t xml:space="preserve">If you have a concern about the way we are collecting or using your personal data, you should raise your concern with us in the first instance or directly to the Information Commissioner’s Office at </w:t>
      </w:r>
      <w:hyperlink r:id="rId19" w:history="1">
        <w:r w:rsidRPr="00866D0E">
          <w:rPr>
            <w:color w:val="0000FF"/>
            <w:szCs w:val="22"/>
            <w:u w:val="single"/>
          </w:rPr>
          <w:t>raise a concern with ICO</w:t>
        </w:r>
      </w:hyperlink>
      <w:r w:rsidR="00991403">
        <w:rPr>
          <w:color w:val="0000FF"/>
          <w:szCs w:val="22"/>
          <w:u w:val="single"/>
        </w:rPr>
        <w:t>.</w:t>
      </w:r>
    </w:p>
    <w:p w14:paraId="6DA4B3D0" w14:textId="6D122A2C" w:rsidR="00287B45" w:rsidRPr="00A7481E" w:rsidRDefault="00287B45" w:rsidP="00866D0E">
      <w:pPr>
        <w:widowControl w:val="0"/>
        <w:suppressAutoHyphens/>
        <w:overflowPunct w:val="0"/>
        <w:autoSpaceDE w:val="0"/>
        <w:autoSpaceDN w:val="0"/>
        <w:spacing w:line="240" w:lineRule="auto"/>
        <w:textAlignment w:val="baseline"/>
        <w:rPr>
          <w:szCs w:val="22"/>
        </w:rPr>
      </w:pPr>
      <w:r w:rsidRPr="00A7481E">
        <w:rPr>
          <w:szCs w:val="22"/>
        </w:rPr>
        <w:t xml:space="preserve">For further information on how to request access to personal information held centrally by </w:t>
      </w:r>
      <w:r w:rsidR="000A24B0" w:rsidRPr="00A7481E">
        <w:rPr>
          <w:szCs w:val="22"/>
        </w:rPr>
        <w:t>the Department for Education (</w:t>
      </w:r>
      <w:r w:rsidRPr="00A7481E">
        <w:rPr>
          <w:szCs w:val="22"/>
        </w:rPr>
        <w:t>DfE</w:t>
      </w:r>
      <w:r w:rsidR="000A24B0" w:rsidRPr="00A7481E">
        <w:rPr>
          <w:szCs w:val="22"/>
        </w:rPr>
        <w:t>)</w:t>
      </w:r>
      <w:r w:rsidRPr="00A7481E">
        <w:rPr>
          <w:szCs w:val="22"/>
        </w:rPr>
        <w:t>, please see the ‘How Government uses your data’ section of this notice.</w:t>
      </w:r>
    </w:p>
    <w:p w14:paraId="22939D3D" w14:textId="77777777" w:rsidR="007136D6" w:rsidRPr="00390A43" w:rsidRDefault="007136D6" w:rsidP="007136D6">
      <w:pPr>
        <w:pStyle w:val="Heading2"/>
      </w:pPr>
      <w:r w:rsidRPr="00390A43">
        <w:t>Last updated</w:t>
      </w:r>
    </w:p>
    <w:p w14:paraId="1404013C" w14:textId="47DBD447" w:rsidR="007136D6" w:rsidRPr="00BF70E8" w:rsidRDefault="007136D6" w:rsidP="007136D6">
      <w:pPr>
        <w:spacing w:after="0" w:line="240" w:lineRule="auto"/>
        <w:rPr>
          <w:rFonts w:cs="Arial"/>
          <w:color w:val="FF0000"/>
        </w:rPr>
      </w:pPr>
      <w:r w:rsidRPr="00BF70E8">
        <w:rPr>
          <w:rFonts w:cs="Arial"/>
        </w:rPr>
        <w:t xml:space="preserve">We may need to update this privacy notice periodically so we recommend that you revisit this information from time to time. This version was last updated on </w:t>
      </w:r>
      <w:r w:rsidR="00E24D21" w:rsidRPr="00E24D21">
        <w:rPr>
          <w:b/>
          <w:color w:val="000000" w:themeColor="text1"/>
        </w:rPr>
        <w:t>13 November 2024</w:t>
      </w:r>
    </w:p>
    <w:p w14:paraId="78B006A0" w14:textId="77777777" w:rsidR="007136D6" w:rsidRPr="00162099" w:rsidRDefault="007136D6" w:rsidP="007136D6">
      <w:pPr>
        <w:pStyle w:val="Heading2"/>
      </w:pPr>
      <w:r w:rsidRPr="000E55D3">
        <w:t>Contact</w:t>
      </w:r>
    </w:p>
    <w:p w14:paraId="417C1C18" w14:textId="77777777" w:rsidR="00E24D21" w:rsidRPr="00E24D21" w:rsidRDefault="007136D6" w:rsidP="007136D6">
      <w:pPr>
        <w:rPr>
          <w:b/>
          <w:color w:val="000000" w:themeColor="text1"/>
        </w:rPr>
      </w:pPr>
      <w:r w:rsidRPr="00BF70E8">
        <w:rPr>
          <w:rFonts w:cs="Arial"/>
        </w:rPr>
        <w:t>If you would like to discuss anything in this privacy notice, please contact:</w:t>
      </w:r>
      <w:r>
        <w:t xml:space="preserve"> </w:t>
      </w:r>
      <w:r w:rsidR="00E24D21" w:rsidRPr="00E24D21">
        <w:rPr>
          <w:b/>
          <w:color w:val="000000" w:themeColor="text1"/>
        </w:rPr>
        <w:t>Hayley Yates COO</w:t>
      </w:r>
    </w:p>
    <w:p w14:paraId="13FB324C" w14:textId="088DA74C" w:rsidR="007136D6" w:rsidRPr="00E24D21" w:rsidRDefault="00E24D21" w:rsidP="007136D6">
      <w:pPr>
        <w:rPr>
          <w:color w:val="000000" w:themeColor="text1"/>
        </w:rPr>
      </w:pPr>
      <w:r w:rsidRPr="00E24D21">
        <w:rPr>
          <w:b/>
          <w:color w:val="000000" w:themeColor="text1"/>
        </w:rPr>
        <w:t>Email COO@four-rivers.co.uk</w:t>
      </w:r>
      <w:r w:rsidR="007136D6" w:rsidRPr="00E24D21">
        <w:rPr>
          <w:b/>
          <w:color w:val="000000" w:themeColor="text1"/>
        </w:rPr>
        <w:t xml:space="preserve"> </w:t>
      </w:r>
    </w:p>
    <w:p w14:paraId="26C53EFD" w14:textId="77777777" w:rsidR="007136D6" w:rsidRPr="005C683E" w:rsidRDefault="007136D6" w:rsidP="007136D6">
      <w:pPr>
        <w:pStyle w:val="Heading2"/>
      </w:pPr>
      <w:r>
        <w:lastRenderedPageBreak/>
        <w:t>How Government uses your data</w:t>
      </w:r>
    </w:p>
    <w:p w14:paraId="780E3E48" w14:textId="5851BF10" w:rsidR="007136D6" w:rsidRPr="00BF70E8" w:rsidRDefault="007136D6" w:rsidP="007136D6">
      <w:r>
        <w:t>The pupil data that we lawfully share with the</w:t>
      </w:r>
      <w:r w:rsidR="000A24B0">
        <w:t xml:space="preserve"> Department for Education (</w:t>
      </w:r>
      <w:r>
        <w:t>DfE</w:t>
      </w:r>
      <w:r w:rsidR="000A24B0">
        <w:t>)</w:t>
      </w:r>
      <w:r>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CB54F7" w:rsidRDefault="007136D6" w:rsidP="007136D6">
      <w:pPr>
        <w:pStyle w:val="Heading2"/>
      </w:pPr>
      <w:r w:rsidRPr="00CB54F7">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20"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CB54F7" w:rsidRDefault="007136D6" w:rsidP="007136D6">
      <w:pPr>
        <w:pStyle w:val="Heading2"/>
        <w:rPr>
          <w:b w:val="0"/>
        </w:rPr>
      </w:pPr>
      <w:r w:rsidRPr="00CB54F7">
        <w:t>The National Pupil Database (NPD)</w:t>
      </w:r>
    </w:p>
    <w:p w14:paraId="37F5C11F" w14:textId="77777777" w:rsidR="006E76DE" w:rsidRDefault="007136D6" w:rsidP="003D5F95">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and contains information about pupils in schools in England.</w:t>
      </w:r>
      <w:r w:rsidR="003D5F95" w:rsidRPr="003D5F95">
        <w:rPr>
          <w:rFonts w:cs="Arial"/>
        </w:rPr>
        <w:t xml:space="preserve"> </w:t>
      </w:r>
      <w:r w:rsidR="003D5F95" w:rsidRPr="00BF70E8">
        <w:rPr>
          <w:rFonts w:cs="Arial"/>
        </w:rPr>
        <w:t xml:space="preserve">This information is securely collected from a range of sources including schools, local authorities and awarding bodies. </w:t>
      </w:r>
    </w:p>
    <w:p w14:paraId="35812759" w14:textId="77777777" w:rsidR="006E76DE" w:rsidRPr="00051F12" w:rsidRDefault="006E76DE" w:rsidP="006E76DE">
      <w:pPr>
        <w:rPr>
          <w:rFonts w:cs="Arial"/>
          <w:szCs w:val="22"/>
        </w:rPr>
      </w:pPr>
      <w:r w:rsidRPr="00051F12">
        <w:rPr>
          <w:rFonts w:cs="Arial"/>
          <w:szCs w:val="22"/>
        </w:rPr>
        <w:t>The data in the NPD is provided as part of the operation of the education system and is used for research and statistical purposes to improve, and promote, the education and well-being of children in England.</w:t>
      </w:r>
    </w:p>
    <w:p w14:paraId="676D7004" w14:textId="5E588523" w:rsidR="007136D6" w:rsidRPr="00CB54F7" w:rsidRDefault="006E76DE" w:rsidP="003D5F95">
      <w:pPr>
        <w:rPr>
          <w:rFonts w:cs="Arial"/>
          <w:szCs w:val="22"/>
        </w:rPr>
      </w:pPr>
      <w:r w:rsidRPr="00051F12">
        <w:rPr>
          <w:rFonts w:cs="Arial"/>
          <w:szCs w:val="22"/>
        </w:rPr>
        <w:t>The evidence and data provide DfE, education providers, Parliament and the wider public with a clear picture of how the education and children’s services sectors are working in order to better target, and evaluate, policy interventions to help ensure all children are kept safe from harm and receive the best possible education. </w:t>
      </w:r>
    </w:p>
    <w:p w14:paraId="6C6F2D2E" w14:textId="134B09F2" w:rsidR="007136D6" w:rsidRPr="00BF70E8" w:rsidRDefault="007136D6" w:rsidP="007136D6">
      <w:pPr>
        <w:rPr>
          <w:rStyle w:val="Hyperlink"/>
          <w:rFonts w:cs="Arial"/>
          <w:sz w:val="22"/>
        </w:rPr>
      </w:pPr>
      <w:r w:rsidRPr="00BF70E8">
        <w:rPr>
          <w:rFonts w:cs="Arial"/>
        </w:rPr>
        <w:t xml:space="preserve">To find out more about the NPD, go to </w:t>
      </w:r>
      <w:hyperlink r:id="rId21" w:history="1">
        <w:r w:rsidR="00152A04">
          <w:rPr>
            <w:rStyle w:val="Hyperlink"/>
            <w:sz w:val="22"/>
          </w:rPr>
          <w:t>https://www.gov.uk/government/publications/national-pupil-database-npd-privacy-notice/national-pupil-database-npd-privacy-notice</w:t>
        </w:r>
      </w:hyperlink>
    </w:p>
    <w:p w14:paraId="002534DA" w14:textId="4AC423F1" w:rsidR="007136D6" w:rsidRPr="00CB54F7" w:rsidRDefault="007136D6" w:rsidP="007136D6">
      <w:pPr>
        <w:pStyle w:val="DeptBullets"/>
        <w:numPr>
          <w:ilvl w:val="0"/>
          <w:numId w:val="0"/>
        </w:numPr>
        <w:rPr>
          <w:b/>
          <w:color w:val="104F75"/>
          <w:sz w:val="32"/>
          <w:szCs w:val="32"/>
          <w:lang w:eastAsia="en-GB"/>
        </w:rPr>
      </w:pPr>
      <w:r w:rsidRPr="00CB54F7">
        <w:rPr>
          <w:b/>
          <w:color w:val="104F75"/>
          <w:sz w:val="32"/>
          <w:szCs w:val="32"/>
          <w:lang w:eastAsia="en-GB"/>
        </w:rPr>
        <w:t>Sharing by the Department</w:t>
      </w:r>
      <w:r w:rsidR="00D54127" w:rsidRPr="00CB54F7">
        <w:rPr>
          <w:b/>
          <w:color w:val="104F75"/>
          <w:sz w:val="32"/>
          <w:szCs w:val="32"/>
          <w:lang w:eastAsia="en-GB"/>
        </w:rPr>
        <w:t xml:space="preserve"> for Education (DfE)</w:t>
      </w:r>
    </w:p>
    <w:p w14:paraId="2E693B7B" w14:textId="1150ABB0" w:rsidR="007136D6" w:rsidRPr="00BF70E8" w:rsidRDefault="006150EE" w:rsidP="448E20F5">
      <w:pPr>
        <w:pStyle w:val="NormalWeb"/>
        <w:rPr>
          <w:rFonts w:ascii="Arial" w:hAnsi="Arial" w:cs="Arial"/>
          <w:sz w:val="22"/>
          <w:szCs w:val="22"/>
          <w:lang w:val="en-US"/>
        </w:rPr>
      </w:pPr>
      <w:r w:rsidRPr="448E20F5">
        <w:rPr>
          <w:rFonts w:ascii="Arial" w:hAnsi="Arial" w:cs="Arial"/>
          <w:sz w:val="22"/>
          <w:szCs w:val="22"/>
          <w:lang w:val="en-US"/>
        </w:rPr>
        <w:t>DfE will only share pupils’ personal data where it is lawful, secure and ethical to do so. Where these conditions are met, t</w:t>
      </w:r>
      <w:r w:rsidR="007136D6" w:rsidRPr="448E20F5">
        <w:rPr>
          <w:rFonts w:ascii="Arial" w:hAnsi="Arial" w:cs="Arial"/>
          <w:sz w:val="22"/>
          <w:szCs w:val="22"/>
          <w:lang w:val="en-US"/>
        </w:rPr>
        <w:t xml:space="preserve">he law allows the Department </w:t>
      </w:r>
      <w:r w:rsidR="00D54127" w:rsidRPr="448E20F5">
        <w:rPr>
          <w:rFonts w:ascii="Arial" w:hAnsi="Arial" w:cs="Arial"/>
          <w:sz w:val="22"/>
          <w:szCs w:val="22"/>
          <w:lang w:val="en-US"/>
        </w:rPr>
        <w:t xml:space="preserve">for Education (DfE) </w:t>
      </w:r>
      <w:r w:rsidR="007136D6" w:rsidRPr="448E20F5">
        <w:rPr>
          <w:rFonts w:ascii="Arial" w:hAnsi="Arial" w:cs="Arial"/>
          <w:sz w:val="22"/>
          <w:szCs w:val="22"/>
          <w:lang w:val="en-US"/>
        </w:rPr>
        <w:t>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51207FC3">
      <w:pPr>
        <w:numPr>
          <w:ilvl w:val="0"/>
          <w:numId w:val="29"/>
        </w:numPr>
        <w:spacing w:before="100" w:beforeAutospacing="1" w:after="100" w:afterAutospacing="1" w:line="240" w:lineRule="auto"/>
        <w:rPr>
          <w:rFonts w:cs="Arial"/>
          <w:lang w:val="en-US"/>
        </w:rPr>
      </w:pPr>
      <w:r w:rsidRPr="51207FC3">
        <w:rPr>
          <w:rFonts w:cs="Arial"/>
          <w:lang w:val="en-US"/>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1D07A389" w14:textId="09C499AE"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hyperlink r:id="rId22" w:history="1">
        <w:r w:rsidR="00CB54F7" w:rsidRPr="006F7AEE">
          <w:rPr>
            <w:rStyle w:val="Hyperlink"/>
            <w:sz w:val="22"/>
          </w:rPr>
          <w:t>https://www.gov.uk/data-protection-how-we-collect-and-share-research-data</w:t>
        </w:r>
      </w:hyperlink>
      <w:r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2F68A3B4" w:rsidR="007136D6" w:rsidRDefault="007136D6" w:rsidP="007136D6">
      <w:pPr>
        <w:rPr>
          <w:rStyle w:val="Hyperlink"/>
          <w:sz w:val="22"/>
        </w:rPr>
      </w:pPr>
      <w:r w:rsidRPr="00BF70E8">
        <w:rPr>
          <w:rFonts w:cs="Arial"/>
        </w:rPr>
        <w:lastRenderedPageBreak/>
        <w:t>For information about which organisations the Department</w:t>
      </w:r>
      <w:r w:rsidR="00D54127">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3" w:history="1">
        <w:r w:rsidRPr="00BF70E8">
          <w:rPr>
            <w:rStyle w:val="Hyperlink"/>
            <w:sz w:val="22"/>
          </w:rPr>
          <w:t>https://www.gov.uk/government/publications/dfe-external-data-shares</w:t>
        </w:r>
      </w:hyperlink>
    </w:p>
    <w:p w14:paraId="0B5C7E5C" w14:textId="72276397" w:rsidR="00287B45" w:rsidRPr="00CB54F7" w:rsidRDefault="00287B45" w:rsidP="00287B45">
      <w:pPr>
        <w:pStyle w:val="DeptBullets"/>
        <w:numPr>
          <w:ilvl w:val="0"/>
          <w:numId w:val="0"/>
        </w:numPr>
        <w:rPr>
          <w:b/>
          <w:color w:val="104F75"/>
          <w:sz w:val="32"/>
          <w:szCs w:val="32"/>
          <w:lang w:eastAsia="en-GB"/>
        </w:rPr>
      </w:pPr>
      <w:r w:rsidRPr="00CB54F7">
        <w:rPr>
          <w:b/>
          <w:color w:val="104F75"/>
          <w:sz w:val="32"/>
          <w:szCs w:val="32"/>
          <w:lang w:eastAsia="en-GB"/>
        </w:rPr>
        <w:t xml:space="preserve">How to find out what personal information </w:t>
      </w:r>
      <w:r w:rsidR="000A24B0" w:rsidRPr="00CB54F7">
        <w:rPr>
          <w:b/>
          <w:color w:val="104F75"/>
          <w:sz w:val="32"/>
          <w:szCs w:val="32"/>
          <w:lang w:eastAsia="en-GB"/>
        </w:rPr>
        <w:t>the Department for Education (</w:t>
      </w:r>
      <w:r w:rsidRPr="00CB54F7">
        <w:rPr>
          <w:b/>
          <w:color w:val="104F75"/>
          <w:sz w:val="32"/>
          <w:szCs w:val="32"/>
          <w:lang w:eastAsia="en-GB"/>
        </w:rPr>
        <w:t>DfE</w:t>
      </w:r>
      <w:r w:rsidR="000A24B0" w:rsidRPr="00CB54F7">
        <w:rPr>
          <w:b/>
          <w:color w:val="104F75"/>
          <w:sz w:val="32"/>
          <w:szCs w:val="32"/>
          <w:lang w:eastAsia="en-GB"/>
        </w:rPr>
        <w:t>)</w:t>
      </w:r>
      <w:r w:rsidRPr="00CB54F7">
        <w:rPr>
          <w:b/>
          <w:color w:val="104F75"/>
          <w:sz w:val="32"/>
          <w:szCs w:val="32"/>
          <w:lang w:eastAsia="en-GB"/>
        </w:rPr>
        <w:t xml:space="preserve"> hold</w:t>
      </w:r>
      <w:r w:rsidR="000A24B0" w:rsidRPr="00CB54F7">
        <w:rPr>
          <w:b/>
          <w:color w:val="104F75"/>
          <w:sz w:val="32"/>
          <w:szCs w:val="32"/>
          <w:lang w:eastAsia="en-GB"/>
        </w:rPr>
        <w:t>s</w:t>
      </w:r>
      <w:r w:rsidRPr="00CB54F7">
        <w:rPr>
          <w:b/>
          <w:color w:val="104F75"/>
          <w:sz w:val="32"/>
          <w:szCs w:val="32"/>
          <w:lang w:eastAsia="en-GB"/>
        </w:rPr>
        <w:t xml:space="preserve"> about you</w:t>
      </w:r>
    </w:p>
    <w:p w14:paraId="76684C30" w14:textId="54D50A4E"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r w:rsidR="000E0E9D" w:rsidRPr="4FF1F8D6">
        <w:rPr>
          <w:sz w:val="22"/>
          <w:szCs w:val="22"/>
        </w:rPr>
        <w:t>UK GDPR</w:t>
      </w:r>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for Education (DfE)</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for a description of the data they hold about you</w:t>
      </w:r>
    </w:p>
    <w:p w14:paraId="1F08D2FB"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F686AF" w14:textId="77777777" w:rsidR="00CB54F7" w:rsidRDefault="00287B45" w:rsidP="00CB54F7">
      <w:pPr>
        <w:pStyle w:val="DeptBullets"/>
        <w:numPr>
          <w:ilvl w:val="0"/>
          <w:numId w:val="0"/>
        </w:numPr>
        <w:tabs>
          <w:tab w:val="left" w:pos="720"/>
        </w:tabs>
        <w:spacing w:after="160"/>
        <w:rPr>
          <w:sz w:val="22"/>
          <w:szCs w:val="22"/>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D54127">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D54127">
        <w:rPr>
          <w:sz w:val="22"/>
          <w:szCs w:val="22"/>
        </w:rPr>
        <w:t xml:space="preserve"> for Education</w:t>
      </w:r>
      <w:r>
        <w:rPr>
          <w:sz w:val="22"/>
          <w:szCs w:val="22"/>
        </w:rPr>
        <w:t>’s</w:t>
      </w:r>
      <w:r w:rsidR="00D54127">
        <w:rPr>
          <w:sz w:val="22"/>
          <w:szCs w:val="22"/>
        </w:rPr>
        <w:t xml:space="preserve"> (DfE)</w:t>
      </w:r>
      <w:r w:rsidRPr="00892B77">
        <w:rPr>
          <w:sz w:val="22"/>
          <w:szCs w:val="22"/>
        </w:rPr>
        <w:t xml:space="preserve"> personal information charter that is published at the address below:</w:t>
      </w:r>
    </w:p>
    <w:p w14:paraId="27293299" w14:textId="0A491B64" w:rsidR="00287B45" w:rsidRPr="00CB54F7" w:rsidRDefault="00CB26A3" w:rsidP="00CB54F7">
      <w:pPr>
        <w:pStyle w:val="DeptBullets"/>
        <w:numPr>
          <w:ilvl w:val="0"/>
          <w:numId w:val="0"/>
        </w:numPr>
        <w:tabs>
          <w:tab w:val="left" w:pos="720"/>
        </w:tabs>
        <w:spacing w:after="160"/>
        <w:rPr>
          <w:rStyle w:val="Hyperlink"/>
          <w:color w:val="auto"/>
          <w:sz w:val="22"/>
          <w:szCs w:val="22"/>
          <w:u w:val="none"/>
          <w:lang w:val="en"/>
        </w:rPr>
      </w:pPr>
      <w:hyperlink r:id="rId24" w:history="1">
        <w:r w:rsidR="00CB54F7" w:rsidRPr="006F7AEE">
          <w:rPr>
            <w:rStyle w:val="Hyperlink"/>
            <w:sz w:val="22"/>
            <w:szCs w:val="22"/>
          </w:rPr>
          <w:t>https://www.gov.uk/government/organisations/department-for-education/about/personal-information-charter</w:t>
        </w:r>
      </w:hyperlink>
    </w:p>
    <w:p w14:paraId="6AA90A8A" w14:textId="77777777" w:rsidR="000D7563" w:rsidRPr="00866D0E" w:rsidRDefault="000D7563" w:rsidP="00CB54F7">
      <w:pPr>
        <w:spacing w:line="240" w:lineRule="auto"/>
        <w:rPr>
          <w:szCs w:val="22"/>
        </w:rPr>
      </w:pPr>
      <w:r w:rsidRPr="00866D0E">
        <w:rPr>
          <w:szCs w:val="22"/>
        </w:rPr>
        <w:t>or </w:t>
      </w:r>
    </w:p>
    <w:p w14:paraId="2ED80E13" w14:textId="4F4A5106" w:rsidR="000D7563" w:rsidRPr="00892B77" w:rsidRDefault="00CB26A3" w:rsidP="00CB54F7">
      <w:pPr>
        <w:spacing w:line="240" w:lineRule="auto"/>
        <w:rPr>
          <w:color w:val="0000FF"/>
          <w:szCs w:val="22"/>
          <w:u w:val="single"/>
        </w:rPr>
      </w:pPr>
      <w:hyperlink r:id="rId25" w:anchor="your-rights" w:history="1">
        <w:r w:rsidR="000D7563" w:rsidRPr="00A70652">
          <w:rPr>
            <w:rStyle w:val="Hyperlink"/>
            <w:sz w:val="22"/>
            <w:szCs w:val="22"/>
          </w:rPr>
          <w:t>https://www.gov.uk/government/publications/requesting-your-personal-information/requesting-your-personal-information#your-rights </w:t>
        </w:r>
      </w:hyperlink>
    </w:p>
    <w:p w14:paraId="5944612C" w14:textId="4E6ADCD3" w:rsidR="005D3B59" w:rsidRPr="007136D6" w:rsidRDefault="007136D6" w:rsidP="00CB54F7">
      <w:pPr>
        <w:spacing w:line="240" w:lineRule="auto"/>
        <w:rPr>
          <w:u w:val="single"/>
        </w:rPr>
      </w:pPr>
      <w:r w:rsidRPr="00866D0E">
        <w:rPr>
          <w:szCs w:val="22"/>
        </w:rPr>
        <w:t xml:space="preserve">To contact </w:t>
      </w:r>
      <w:r w:rsidR="000A24B0" w:rsidRPr="00866D0E">
        <w:rPr>
          <w:szCs w:val="22"/>
        </w:rPr>
        <w:t>the Department for Education (</w:t>
      </w:r>
      <w:r w:rsidRPr="00866D0E">
        <w:rPr>
          <w:szCs w:val="22"/>
        </w:rPr>
        <w:t>DfE</w:t>
      </w:r>
      <w:r w:rsidR="000A24B0" w:rsidRPr="00866D0E">
        <w:rPr>
          <w:szCs w:val="22"/>
        </w:rPr>
        <w:t>)</w:t>
      </w:r>
      <w:r w:rsidRPr="00866D0E">
        <w:rPr>
          <w:szCs w:val="22"/>
        </w:rPr>
        <w:t>:</w:t>
      </w:r>
      <w:r w:rsidRPr="00866D0E">
        <w:t xml:space="preserve"> </w:t>
      </w:r>
      <w:hyperlink r:id="rId26" w:history="1">
        <w:r w:rsidRPr="00BF70E8">
          <w:rPr>
            <w:rStyle w:val="Hyperlink"/>
            <w:sz w:val="22"/>
          </w:rPr>
          <w:t>https://www.gov.uk/contact-dfe</w:t>
        </w:r>
      </w:hyperlink>
      <w:r w:rsidRPr="00BF70E8">
        <w:t xml:space="preserve"> </w:t>
      </w:r>
    </w:p>
    <w:sectPr w:rsidR="005D3B59" w:rsidRPr="007136D6" w:rsidSect="00622501">
      <w:footerReference w:type="default" r:id="rId27"/>
      <w:footerReference w:type="first" r:id="rId2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85A8A" w14:textId="77777777" w:rsidR="00CB26A3" w:rsidRDefault="00CB26A3" w:rsidP="002B6D93">
      <w:r>
        <w:separator/>
      </w:r>
    </w:p>
    <w:p w14:paraId="0BA63CBF" w14:textId="77777777" w:rsidR="00CB26A3" w:rsidRDefault="00CB26A3"/>
  </w:endnote>
  <w:endnote w:type="continuationSeparator" w:id="0">
    <w:p w14:paraId="42193455" w14:textId="77777777" w:rsidR="00CB26A3" w:rsidRDefault="00CB26A3" w:rsidP="002B6D93">
      <w:r>
        <w:continuationSeparator/>
      </w:r>
    </w:p>
    <w:p w14:paraId="5BF97CF7" w14:textId="77777777" w:rsidR="00CB26A3" w:rsidRDefault="00CB26A3"/>
  </w:endnote>
  <w:endnote w:type="continuationNotice" w:id="1">
    <w:p w14:paraId="4FD82810" w14:textId="77777777" w:rsidR="00CB26A3" w:rsidRDefault="00CB2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62E51">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4E66" w14:textId="03DF024D" w:rsidR="00DA0AD5" w:rsidRPr="006E6ADB" w:rsidRDefault="00DA0AD5" w:rsidP="004A3626">
    <w:pPr>
      <w:tabs>
        <w:tab w:val="left" w:pos="7088"/>
      </w:tabs>
      <w:spacing w:before="240"/>
      <w:rPr>
        <w:szCs w:val="20"/>
      </w:rPr>
    </w:pPr>
    <w:r w:rsidRPr="006E6ADB">
      <w:rPr>
        <w:szCs w:val="20"/>
      </w:rPr>
      <w:tab/>
      <w:t xml:space="preserve">Published: </w:t>
    </w:r>
    <w:r w:rsidR="001D254D">
      <w:rPr>
        <w:szCs w:val="20"/>
      </w:rPr>
      <w:t>November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6152" w14:textId="77777777" w:rsidR="00CB26A3" w:rsidRDefault="00CB26A3" w:rsidP="002B6D93">
      <w:r>
        <w:separator/>
      </w:r>
    </w:p>
    <w:p w14:paraId="54A066D9" w14:textId="77777777" w:rsidR="00CB26A3" w:rsidRDefault="00CB26A3"/>
  </w:footnote>
  <w:footnote w:type="continuationSeparator" w:id="0">
    <w:p w14:paraId="2D105CF4" w14:textId="77777777" w:rsidR="00CB26A3" w:rsidRDefault="00CB26A3" w:rsidP="002B6D93">
      <w:r>
        <w:continuationSeparator/>
      </w:r>
    </w:p>
    <w:p w14:paraId="67CABB5A" w14:textId="77777777" w:rsidR="00CB26A3" w:rsidRDefault="00CB26A3"/>
  </w:footnote>
  <w:footnote w:type="continuationNotice" w:id="1">
    <w:p w14:paraId="11A30608" w14:textId="77777777" w:rsidR="00CB26A3" w:rsidRDefault="00CB26A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i4ktyud" int2:invalidationBookmarkName="" int2:hashCode="tPhzurP/8v6Ys7" int2:id="fcL3tQ9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4"/>
  </w:num>
  <w:num w:numId="4">
    <w:abstractNumId w:val="10"/>
  </w:num>
  <w:num w:numId="5">
    <w:abstractNumId w:val="7"/>
  </w:num>
  <w:num w:numId="6">
    <w:abstractNumId w:val="14"/>
  </w:num>
  <w:num w:numId="7">
    <w:abstractNumId w:val="3"/>
  </w:num>
  <w:num w:numId="8">
    <w:abstractNumId w:val="1"/>
  </w:num>
  <w:num w:numId="9">
    <w:abstractNumId w:val="0"/>
  </w:num>
  <w:num w:numId="10">
    <w:abstractNumId w:val="17"/>
  </w:num>
  <w:num w:numId="11">
    <w:abstractNumId w:val="14"/>
  </w:num>
  <w:num w:numId="12">
    <w:abstractNumId w:val="2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9"/>
  </w:num>
  <w:num w:numId="18">
    <w:abstractNumId w:val="8"/>
  </w:num>
  <w:num w:numId="19">
    <w:abstractNumId w:val="26"/>
  </w:num>
  <w:num w:numId="20">
    <w:abstractNumId w:val="12"/>
  </w:num>
  <w:num w:numId="21">
    <w:abstractNumId w:val="19"/>
  </w:num>
  <w:num w:numId="22">
    <w:abstractNumId w:val="13"/>
  </w:num>
  <w:num w:numId="23">
    <w:abstractNumId w:val="20"/>
  </w:num>
  <w:num w:numId="24">
    <w:abstractNumId w:val="29"/>
  </w:num>
  <w:num w:numId="25">
    <w:abstractNumId w:val="27"/>
  </w:num>
  <w:num w:numId="26">
    <w:abstractNumId w:val="23"/>
  </w:num>
  <w:num w:numId="27">
    <w:abstractNumId w:val="22"/>
  </w:num>
  <w:num w:numId="28">
    <w:abstractNumId w:val="15"/>
  </w:num>
  <w:num w:numId="29">
    <w:abstractNumId w:val="16"/>
  </w:num>
  <w:num w:numId="30">
    <w:abstractNumId w:val="21"/>
  </w:num>
  <w:num w:numId="31">
    <w:abstractNumId w:val="18"/>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011D"/>
    <w:rsid w:val="00011A88"/>
    <w:rsid w:val="00012381"/>
    <w:rsid w:val="00013A6E"/>
    <w:rsid w:val="0002203B"/>
    <w:rsid w:val="00031F36"/>
    <w:rsid w:val="000442BD"/>
    <w:rsid w:val="00047256"/>
    <w:rsid w:val="00057100"/>
    <w:rsid w:val="00065E86"/>
    <w:rsid w:val="00066B1C"/>
    <w:rsid w:val="00083A73"/>
    <w:rsid w:val="000844D8"/>
    <w:rsid w:val="000A10F4"/>
    <w:rsid w:val="000A24B0"/>
    <w:rsid w:val="000B343F"/>
    <w:rsid w:val="000B3DE0"/>
    <w:rsid w:val="000D1D30"/>
    <w:rsid w:val="000D4433"/>
    <w:rsid w:val="000D7563"/>
    <w:rsid w:val="000E0E9D"/>
    <w:rsid w:val="000E3350"/>
    <w:rsid w:val="000E3E3C"/>
    <w:rsid w:val="000F73F3"/>
    <w:rsid w:val="00103E77"/>
    <w:rsid w:val="0011494F"/>
    <w:rsid w:val="00121C6C"/>
    <w:rsid w:val="001264D9"/>
    <w:rsid w:val="001272A9"/>
    <w:rsid w:val="00133075"/>
    <w:rsid w:val="0014597E"/>
    <w:rsid w:val="00147214"/>
    <w:rsid w:val="00147697"/>
    <w:rsid w:val="00152A04"/>
    <w:rsid w:val="001534B2"/>
    <w:rsid w:val="001540AB"/>
    <w:rsid w:val="001612C8"/>
    <w:rsid w:val="001747E2"/>
    <w:rsid w:val="00176EB9"/>
    <w:rsid w:val="0017793A"/>
    <w:rsid w:val="00190C3A"/>
    <w:rsid w:val="00196306"/>
    <w:rsid w:val="001975D1"/>
    <w:rsid w:val="001A3A04"/>
    <w:rsid w:val="001A7F56"/>
    <w:rsid w:val="001B2AE2"/>
    <w:rsid w:val="001B4452"/>
    <w:rsid w:val="001B5C15"/>
    <w:rsid w:val="001B796F"/>
    <w:rsid w:val="001C5A63"/>
    <w:rsid w:val="001C5EB6"/>
    <w:rsid w:val="001D254D"/>
    <w:rsid w:val="001D5770"/>
    <w:rsid w:val="001F1B30"/>
    <w:rsid w:val="00203EC9"/>
    <w:rsid w:val="002113CF"/>
    <w:rsid w:val="0022255C"/>
    <w:rsid w:val="0022489D"/>
    <w:rsid w:val="002262F3"/>
    <w:rsid w:val="00230559"/>
    <w:rsid w:val="002332F8"/>
    <w:rsid w:val="00234F75"/>
    <w:rsid w:val="00240F4B"/>
    <w:rsid w:val="002419A6"/>
    <w:rsid w:val="002575C5"/>
    <w:rsid w:val="0027231C"/>
    <w:rsid w:val="0027252F"/>
    <w:rsid w:val="002839B5"/>
    <w:rsid w:val="00287788"/>
    <w:rsid w:val="00287B45"/>
    <w:rsid w:val="002A28F7"/>
    <w:rsid w:val="002A3153"/>
    <w:rsid w:val="002B6D93"/>
    <w:rsid w:val="002C34D4"/>
    <w:rsid w:val="002C3AA4"/>
    <w:rsid w:val="002D2622"/>
    <w:rsid w:val="002D3438"/>
    <w:rsid w:val="002D4CD1"/>
    <w:rsid w:val="002E463F"/>
    <w:rsid w:val="002E4E9A"/>
    <w:rsid w:val="002E508B"/>
    <w:rsid w:val="002E5F9F"/>
    <w:rsid w:val="002E7849"/>
    <w:rsid w:val="002F7128"/>
    <w:rsid w:val="00300F99"/>
    <w:rsid w:val="00342F8B"/>
    <w:rsid w:val="00361752"/>
    <w:rsid w:val="003670B4"/>
    <w:rsid w:val="00372ADD"/>
    <w:rsid w:val="00374981"/>
    <w:rsid w:val="003810D8"/>
    <w:rsid w:val="003853A4"/>
    <w:rsid w:val="0039725F"/>
    <w:rsid w:val="003A1CC2"/>
    <w:rsid w:val="003B002D"/>
    <w:rsid w:val="003B69A6"/>
    <w:rsid w:val="003B7EB4"/>
    <w:rsid w:val="003C3747"/>
    <w:rsid w:val="003C60B5"/>
    <w:rsid w:val="003D1EFE"/>
    <w:rsid w:val="003D5F95"/>
    <w:rsid w:val="003E1329"/>
    <w:rsid w:val="00400E1D"/>
    <w:rsid w:val="00403D1C"/>
    <w:rsid w:val="00404C09"/>
    <w:rsid w:val="004216FF"/>
    <w:rsid w:val="004242C5"/>
    <w:rsid w:val="004339FB"/>
    <w:rsid w:val="004509BE"/>
    <w:rsid w:val="00456560"/>
    <w:rsid w:val="00470223"/>
    <w:rsid w:val="004866AD"/>
    <w:rsid w:val="004A3626"/>
    <w:rsid w:val="004A3E98"/>
    <w:rsid w:val="004B08AC"/>
    <w:rsid w:val="004C165E"/>
    <w:rsid w:val="004C5600"/>
    <w:rsid w:val="004D13A3"/>
    <w:rsid w:val="004D73C6"/>
    <w:rsid w:val="004E5405"/>
    <w:rsid w:val="004E6CD9"/>
    <w:rsid w:val="004F20E3"/>
    <w:rsid w:val="004F211A"/>
    <w:rsid w:val="004F3159"/>
    <w:rsid w:val="004F4AEF"/>
    <w:rsid w:val="00503A23"/>
    <w:rsid w:val="005247AD"/>
    <w:rsid w:val="005360B7"/>
    <w:rsid w:val="005364B3"/>
    <w:rsid w:val="00536E0B"/>
    <w:rsid w:val="005535E5"/>
    <w:rsid w:val="00560451"/>
    <w:rsid w:val="0057250B"/>
    <w:rsid w:val="00574294"/>
    <w:rsid w:val="005749C5"/>
    <w:rsid w:val="0057670A"/>
    <w:rsid w:val="00581D79"/>
    <w:rsid w:val="005905B1"/>
    <w:rsid w:val="005914F1"/>
    <w:rsid w:val="005946C7"/>
    <w:rsid w:val="005A016F"/>
    <w:rsid w:val="005A07FF"/>
    <w:rsid w:val="005A3788"/>
    <w:rsid w:val="005C0B41"/>
    <w:rsid w:val="005C1770"/>
    <w:rsid w:val="005C2D94"/>
    <w:rsid w:val="005C657D"/>
    <w:rsid w:val="005D3B59"/>
    <w:rsid w:val="005E3024"/>
    <w:rsid w:val="005E57A0"/>
    <w:rsid w:val="005F107C"/>
    <w:rsid w:val="005F3FC2"/>
    <w:rsid w:val="005F744D"/>
    <w:rsid w:val="00605E35"/>
    <w:rsid w:val="0060702F"/>
    <w:rsid w:val="006108B3"/>
    <w:rsid w:val="006150EE"/>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4973"/>
    <w:rsid w:val="0068544D"/>
    <w:rsid w:val="00695D08"/>
    <w:rsid w:val="006A27AA"/>
    <w:rsid w:val="006A3602"/>
    <w:rsid w:val="006B1F9F"/>
    <w:rsid w:val="006C139A"/>
    <w:rsid w:val="006C382D"/>
    <w:rsid w:val="006C3CB6"/>
    <w:rsid w:val="006D1162"/>
    <w:rsid w:val="006E59A5"/>
    <w:rsid w:val="006E6ADB"/>
    <w:rsid w:val="006E76DE"/>
    <w:rsid w:val="006E7F39"/>
    <w:rsid w:val="006F1F96"/>
    <w:rsid w:val="00700B01"/>
    <w:rsid w:val="00702EBF"/>
    <w:rsid w:val="00713414"/>
    <w:rsid w:val="007136D6"/>
    <w:rsid w:val="00727EC4"/>
    <w:rsid w:val="00730350"/>
    <w:rsid w:val="0073516C"/>
    <w:rsid w:val="00736AA7"/>
    <w:rsid w:val="007403F5"/>
    <w:rsid w:val="007426B3"/>
    <w:rsid w:val="00743353"/>
    <w:rsid w:val="0075096B"/>
    <w:rsid w:val="00751648"/>
    <w:rsid w:val="007524DC"/>
    <w:rsid w:val="00754145"/>
    <w:rsid w:val="00760615"/>
    <w:rsid w:val="0076231A"/>
    <w:rsid w:val="007642EA"/>
    <w:rsid w:val="00764D03"/>
    <w:rsid w:val="00766597"/>
    <w:rsid w:val="00774F55"/>
    <w:rsid w:val="00775D8A"/>
    <w:rsid w:val="0077659E"/>
    <w:rsid w:val="00777AD4"/>
    <w:rsid w:val="00780950"/>
    <w:rsid w:val="007809EF"/>
    <w:rsid w:val="00783D2C"/>
    <w:rsid w:val="00794F29"/>
    <w:rsid w:val="007A2250"/>
    <w:rsid w:val="007A40B3"/>
    <w:rsid w:val="007A5759"/>
    <w:rsid w:val="007B3CFE"/>
    <w:rsid w:val="007C19E4"/>
    <w:rsid w:val="007C41A5"/>
    <w:rsid w:val="007C58BE"/>
    <w:rsid w:val="007D080B"/>
    <w:rsid w:val="007F087B"/>
    <w:rsid w:val="00816E77"/>
    <w:rsid w:val="00831263"/>
    <w:rsid w:val="00831DB7"/>
    <w:rsid w:val="00832EBF"/>
    <w:rsid w:val="008366CB"/>
    <w:rsid w:val="00837F3A"/>
    <w:rsid w:val="00856CD8"/>
    <w:rsid w:val="008620F3"/>
    <w:rsid w:val="00862E51"/>
    <w:rsid w:val="00863986"/>
    <w:rsid w:val="00866257"/>
    <w:rsid w:val="00866D0E"/>
    <w:rsid w:val="008732E7"/>
    <w:rsid w:val="00874F24"/>
    <w:rsid w:val="00876230"/>
    <w:rsid w:val="00877651"/>
    <w:rsid w:val="00877D5B"/>
    <w:rsid w:val="00880441"/>
    <w:rsid w:val="00880B83"/>
    <w:rsid w:val="00886B1E"/>
    <w:rsid w:val="008A460D"/>
    <w:rsid w:val="008A4CD5"/>
    <w:rsid w:val="008A588F"/>
    <w:rsid w:val="008A644A"/>
    <w:rsid w:val="008B05BD"/>
    <w:rsid w:val="008B0C03"/>
    <w:rsid w:val="008B0DD1"/>
    <w:rsid w:val="008B427B"/>
    <w:rsid w:val="008B433B"/>
    <w:rsid w:val="008B6009"/>
    <w:rsid w:val="008C46DC"/>
    <w:rsid w:val="008D15AA"/>
    <w:rsid w:val="008D52ED"/>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12EC"/>
    <w:rsid w:val="00972EFD"/>
    <w:rsid w:val="0098507C"/>
    <w:rsid w:val="00986616"/>
    <w:rsid w:val="00991403"/>
    <w:rsid w:val="00995398"/>
    <w:rsid w:val="009A621C"/>
    <w:rsid w:val="009B32FA"/>
    <w:rsid w:val="009B78C2"/>
    <w:rsid w:val="009C2C02"/>
    <w:rsid w:val="009C73CF"/>
    <w:rsid w:val="009E00AE"/>
    <w:rsid w:val="009E09D3"/>
    <w:rsid w:val="009E6E74"/>
    <w:rsid w:val="009E7EE1"/>
    <w:rsid w:val="009E7F32"/>
    <w:rsid w:val="00A04B1C"/>
    <w:rsid w:val="00A30BA1"/>
    <w:rsid w:val="00A37DEE"/>
    <w:rsid w:val="00A433C3"/>
    <w:rsid w:val="00A54BB7"/>
    <w:rsid w:val="00A5643A"/>
    <w:rsid w:val="00A5723C"/>
    <w:rsid w:val="00A70652"/>
    <w:rsid w:val="00A707A4"/>
    <w:rsid w:val="00A7274B"/>
    <w:rsid w:val="00A73FB8"/>
    <w:rsid w:val="00A7481E"/>
    <w:rsid w:val="00A75086"/>
    <w:rsid w:val="00A763CB"/>
    <w:rsid w:val="00A80151"/>
    <w:rsid w:val="00A801D1"/>
    <w:rsid w:val="00A81F69"/>
    <w:rsid w:val="00A85EBD"/>
    <w:rsid w:val="00A94E34"/>
    <w:rsid w:val="00AA04F3"/>
    <w:rsid w:val="00AA3484"/>
    <w:rsid w:val="00AA7E7B"/>
    <w:rsid w:val="00AB6D0F"/>
    <w:rsid w:val="00AB7858"/>
    <w:rsid w:val="00AC61A6"/>
    <w:rsid w:val="00AD1BE5"/>
    <w:rsid w:val="00AD1DD2"/>
    <w:rsid w:val="00AD2062"/>
    <w:rsid w:val="00AD2F1D"/>
    <w:rsid w:val="00AE1E46"/>
    <w:rsid w:val="00AE4296"/>
    <w:rsid w:val="00AF0989"/>
    <w:rsid w:val="00AF2191"/>
    <w:rsid w:val="00AF49DE"/>
    <w:rsid w:val="00AF785C"/>
    <w:rsid w:val="00B336AF"/>
    <w:rsid w:val="00B3498C"/>
    <w:rsid w:val="00B43CAD"/>
    <w:rsid w:val="00B55A49"/>
    <w:rsid w:val="00B57263"/>
    <w:rsid w:val="00B64265"/>
    <w:rsid w:val="00B67F76"/>
    <w:rsid w:val="00B70EFF"/>
    <w:rsid w:val="00B7558C"/>
    <w:rsid w:val="00B76733"/>
    <w:rsid w:val="00B9194F"/>
    <w:rsid w:val="00BA003B"/>
    <w:rsid w:val="00BB05E2"/>
    <w:rsid w:val="00BD1111"/>
    <w:rsid w:val="00BD26B6"/>
    <w:rsid w:val="00BE01C6"/>
    <w:rsid w:val="00BE1E59"/>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26A3"/>
    <w:rsid w:val="00CB46A5"/>
    <w:rsid w:val="00CB54F7"/>
    <w:rsid w:val="00CB56F5"/>
    <w:rsid w:val="00CB6E04"/>
    <w:rsid w:val="00CC2512"/>
    <w:rsid w:val="00CC547F"/>
    <w:rsid w:val="00CD3F56"/>
    <w:rsid w:val="00CD5D21"/>
    <w:rsid w:val="00CE255F"/>
    <w:rsid w:val="00CE2652"/>
    <w:rsid w:val="00CE7906"/>
    <w:rsid w:val="00CF0E19"/>
    <w:rsid w:val="00D1107A"/>
    <w:rsid w:val="00D27D9B"/>
    <w:rsid w:val="00D376DB"/>
    <w:rsid w:val="00D408A5"/>
    <w:rsid w:val="00D40DE9"/>
    <w:rsid w:val="00D41212"/>
    <w:rsid w:val="00D42B45"/>
    <w:rsid w:val="00D54127"/>
    <w:rsid w:val="00D660A1"/>
    <w:rsid w:val="00D75416"/>
    <w:rsid w:val="00D8414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6998"/>
    <w:rsid w:val="00DF0054"/>
    <w:rsid w:val="00DF3309"/>
    <w:rsid w:val="00DF5124"/>
    <w:rsid w:val="00DF5C0E"/>
    <w:rsid w:val="00DF7F39"/>
    <w:rsid w:val="00E1023C"/>
    <w:rsid w:val="00E1702C"/>
    <w:rsid w:val="00E20B43"/>
    <w:rsid w:val="00E22EE8"/>
    <w:rsid w:val="00E23ABB"/>
    <w:rsid w:val="00E23E99"/>
    <w:rsid w:val="00E2419F"/>
    <w:rsid w:val="00E24D21"/>
    <w:rsid w:val="00E3093A"/>
    <w:rsid w:val="00E33078"/>
    <w:rsid w:val="00E335AB"/>
    <w:rsid w:val="00E33AB6"/>
    <w:rsid w:val="00E4012C"/>
    <w:rsid w:val="00E42A8F"/>
    <w:rsid w:val="00E5223F"/>
    <w:rsid w:val="00E534F0"/>
    <w:rsid w:val="00E60C31"/>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16B1"/>
    <w:rsid w:val="00F157CD"/>
    <w:rsid w:val="00F206A7"/>
    <w:rsid w:val="00F3105E"/>
    <w:rsid w:val="00F41591"/>
    <w:rsid w:val="00F41A63"/>
    <w:rsid w:val="00F45BEB"/>
    <w:rsid w:val="00F52600"/>
    <w:rsid w:val="00F54523"/>
    <w:rsid w:val="00F54B50"/>
    <w:rsid w:val="00F84544"/>
    <w:rsid w:val="00F85AA7"/>
    <w:rsid w:val="00F954FA"/>
    <w:rsid w:val="00F95B1F"/>
    <w:rsid w:val="00FA05B2"/>
    <w:rsid w:val="00FA68A7"/>
    <w:rsid w:val="00FC0C51"/>
    <w:rsid w:val="00FC2B3C"/>
    <w:rsid w:val="00FC47E0"/>
    <w:rsid w:val="00FD1CD8"/>
    <w:rsid w:val="00FD6932"/>
    <w:rsid w:val="00FE1B88"/>
    <w:rsid w:val="448E20F5"/>
    <w:rsid w:val="51207FC3"/>
    <w:rsid w:val="540EB194"/>
    <w:rsid w:val="5D05B142"/>
    <w:rsid w:val="5EB7F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BB2EF367-9013-44A6-9BF5-D31207E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6C139A"/>
    <w:rPr>
      <w:color w:val="605E5C"/>
      <w:shd w:val="clear" w:color="auto" w:fill="E1DFDD"/>
    </w:rPr>
  </w:style>
  <w:style w:type="paragraph" w:styleId="Revision">
    <w:name w:val="Revision"/>
    <w:hidden/>
    <w:uiPriority w:val="99"/>
    <w:semiHidden/>
    <w:rsid w:val="00605E3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03107480">
      <w:bodyDiv w:val="1"/>
      <w:marLeft w:val="0"/>
      <w:marRight w:val="0"/>
      <w:marTop w:val="0"/>
      <w:marBottom w:val="0"/>
      <w:divBdr>
        <w:top w:val="none" w:sz="0" w:space="0" w:color="auto"/>
        <w:left w:val="none" w:sz="0" w:space="0" w:color="auto"/>
        <w:bottom w:val="none" w:sz="0" w:space="0" w:color="auto"/>
        <w:right w:val="none" w:sz="0" w:space="0" w:color="auto"/>
      </w:divBdr>
      <w:divsChild>
        <w:div w:id="1110468104">
          <w:marLeft w:val="0"/>
          <w:marRight w:val="0"/>
          <w:marTop w:val="0"/>
          <w:marBottom w:val="0"/>
          <w:divBdr>
            <w:top w:val="none" w:sz="0" w:space="0" w:color="auto"/>
            <w:left w:val="none" w:sz="0" w:space="0" w:color="auto"/>
            <w:bottom w:val="none" w:sz="0" w:space="0" w:color="auto"/>
            <w:right w:val="none" w:sz="0" w:space="0" w:color="auto"/>
          </w:divBdr>
        </w:div>
        <w:div w:id="1582989220">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ata-protection" TargetMode="External"/><Relationship Id="rId18" Type="http://schemas.openxmlformats.org/officeDocument/2006/relationships/hyperlink" Target="https://www.gov.uk/government/publications/requesting-your-personal-information/requesting-your-personal-information" TargetMode="External"/><Relationship Id="rId26"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https://www.gov.uk/government/publications/national-pupil-database-npd-privacy-notice/national-pupil-database-npd-privacy-notic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government/publications/requesting-your-personal-information/requesting-your-personal-information"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education/data-collection-and-censuses-for-schoo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department-for-education/about/personal-information-charter"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hyperlink" Target="https://www.gov.uk/government/publications/dfe-external-data-share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data-protection-how-we-collect-and-share-research-data"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03082FF4-3CAC-407D-B2CF-4D653324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Privacy notice: suggested text for educational settings</vt:lpstr>
    </vt:vector>
  </TitlesOfParts>
  <Company>Department for Education</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educational settings</dc:title>
  <dc:subject/>
  <dc:creator>DepartmentforEducation146@Educationgovuk.onmicrosoft.com</dc:creator>
  <cp:keywords/>
  <dc:description>DfE-SD-V1.4</dc:description>
  <cp:lastModifiedBy>Microsoft account</cp:lastModifiedBy>
  <cp:revision>3</cp:revision>
  <cp:lastPrinted>2013-07-11T10:35:00Z</cp:lastPrinted>
  <dcterms:created xsi:type="dcterms:W3CDTF">2024-10-30T10:58:00Z</dcterms:created>
  <dcterms:modified xsi:type="dcterms:W3CDTF">2024-11-01T14:24:00Z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